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64" w:rsidRPr="000D5901" w:rsidRDefault="003B3C3B" w:rsidP="006F2E64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3069549" wp14:editId="3E99E2D1">
            <wp:simplePos x="0" y="0"/>
            <wp:positionH relativeFrom="margin">
              <wp:posOffset>-407035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64"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3081CD4" wp14:editId="2946D80B">
            <wp:simplePos x="0" y="0"/>
            <wp:positionH relativeFrom="margin">
              <wp:posOffset>5272405</wp:posOffset>
            </wp:positionH>
            <wp:positionV relativeFrom="paragraph">
              <wp:posOffset>-65405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49020" cy="985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64" w:rsidRPr="000D5901">
        <w:rPr>
          <w:rFonts w:ascii="Arial" w:hAnsi="Arial" w:cs="Arial"/>
          <w:b/>
          <w:sz w:val="28"/>
          <w:szCs w:val="28"/>
        </w:rPr>
        <w:t>INSTITUTO CULTURAL DE OCCIDENTE, A.C.</w:t>
      </w:r>
    </w:p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Mazatlán, Sinaloa</w:t>
      </w:r>
    </w:p>
    <w:p w:rsidR="006F2E64" w:rsidRPr="0078198C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 xml:space="preserve">Tels.: </w:t>
      </w:r>
      <w:r w:rsidRPr="00776601">
        <w:rPr>
          <w:rFonts w:ascii="Arial" w:hAnsi="Arial" w:cs="Arial"/>
          <w:sz w:val="20"/>
          <w:szCs w:val="20"/>
          <w:u w:val="single"/>
        </w:rPr>
        <w:t>983-2766</w:t>
      </w:r>
      <w:r w:rsidRPr="0078198C">
        <w:rPr>
          <w:rFonts w:ascii="Arial" w:hAnsi="Arial" w:cs="Arial"/>
          <w:sz w:val="20"/>
          <w:szCs w:val="20"/>
        </w:rPr>
        <w:t xml:space="preserve">   </w:t>
      </w:r>
      <w:r w:rsidRPr="00776601">
        <w:rPr>
          <w:rFonts w:ascii="Arial" w:hAnsi="Arial" w:cs="Arial"/>
          <w:sz w:val="20"/>
          <w:szCs w:val="20"/>
          <w:u w:val="single"/>
        </w:rPr>
        <w:t>983-2599</w:t>
      </w:r>
      <w:r w:rsidRPr="0078198C">
        <w:rPr>
          <w:rFonts w:ascii="Arial" w:hAnsi="Arial" w:cs="Arial"/>
          <w:sz w:val="20"/>
          <w:szCs w:val="20"/>
        </w:rPr>
        <w:t xml:space="preserve">   Fax. </w:t>
      </w:r>
      <w:r w:rsidRPr="00776601">
        <w:rPr>
          <w:rFonts w:ascii="Arial" w:hAnsi="Arial" w:cs="Arial"/>
          <w:sz w:val="20"/>
          <w:szCs w:val="20"/>
          <w:u w:val="single"/>
        </w:rPr>
        <w:t>986-1466</w:t>
      </w:r>
      <w:r w:rsidRPr="0078198C">
        <w:rPr>
          <w:rFonts w:ascii="Arial" w:hAnsi="Arial" w:cs="Arial"/>
          <w:sz w:val="20"/>
          <w:szCs w:val="20"/>
        </w:rPr>
        <w:t xml:space="preserve">   </w:t>
      </w:r>
      <w:r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Pr="0078198C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:rsidR="006F2E64" w:rsidRPr="000C6093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6093"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Correo: </w:t>
      </w:r>
      <w:r w:rsidR="00E66F8E" w:rsidRPr="00E66F8E">
        <w:rPr>
          <w:rStyle w:val="Hipervnculo"/>
          <w:rFonts w:ascii="Arial" w:hAnsi="Arial" w:cs="Arial"/>
          <w:color w:val="000000"/>
          <w:sz w:val="20"/>
          <w:szCs w:val="20"/>
        </w:rPr>
        <w:t>trabajosocial@ico.edu.mx</w:t>
      </w:r>
    </w:p>
    <w:p w:rsidR="006F2E64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6F2E64" w:rsidRPr="00C020B3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6F2E64" w:rsidRPr="0078198C" w:rsidRDefault="000C005B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CICLO </w:t>
      </w:r>
      <w:r w:rsidR="00AD35EF">
        <w:rPr>
          <w:rFonts w:ascii="Arial" w:hAnsi="Arial" w:cs="Arial"/>
          <w:b/>
          <w:iCs/>
          <w:sz w:val="20"/>
          <w:szCs w:val="20"/>
        </w:rPr>
        <w:t>ESCOLAR 2022 - 2023</w:t>
      </w:r>
    </w:p>
    <w:p w:rsidR="006F2E64" w:rsidRPr="0078198C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:rsidR="006F2E64" w:rsidRPr="0078198C" w:rsidRDefault="000D03A4" w:rsidP="006F2E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7211">
        <w:rPr>
          <w:rFonts w:ascii="Arial" w:hAnsi="Arial" w:cs="Arial"/>
          <w:b/>
          <w:bCs/>
          <w:color w:val="FF0000"/>
          <w:sz w:val="20"/>
          <w:szCs w:val="20"/>
        </w:rPr>
        <w:t xml:space="preserve">PREESCOLAR, </w:t>
      </w:r>
      <w:r w:rsidR="005E35CE" w:rsidRPr="005E35CE">
        <w:rPr>
          <w:rFonts w:ascii="Arial" w:hAnsi="Arial" w:cs="Arial"/>
          <w:b/>
          <w:bCs/>
          <w:color w:val="FF0000"/>
          <w:sz w:val="20"/>
          <w:szCs w:val="20"/>
        </w:rPr>
        <w:t>PRIMARIA Y SECUNDARIA</w:t>
      </w:r>
    </w:p>
    <w:p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</w:p>
    <w:p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:rsidR="006F2E64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:rsidR="006F2E64" w:rsidRDefault="006F2E64" w:rsidP="006F2E64">
      <w:pPr>
        <w:rPr>
          <w:rFonts w:ascii="Arial" w:hAnsi="Arial" w:cs="Arial"/>
          <w:bCs/>
          <w:sz w:val="24"/>
        </w:rPr>
      </w:pPr>
    </w:p>
    <w:p w:rsidR="006F2E64" w:rsidRPr="008235DC" w:rsidRDefault="006F2E64" w:rsidP="006F2E64">
      <w:pPr>
        <w:jc w:val="center"/>
        <w:rPr>
          <w:rFonts w:ascii="Arial" w:hAnsi="Arial" w:cs="Arial"/>
          <w:bCs/>
          <w:sz w:val="24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6F2E64" w:rsidRPr="00F84424" w:rsidTr="000E1B59">
        <w:trPr>
          <w:trHeight w:val="603"/>
        </w:trPr>
        <w:tc>
          <w:tcPr>
            <w:tcW w:w="10916" w:type="dxa"/>
            <w:gridSpan w:val="2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471"/>
        </w:trPr>
        <w:tc>
          <w:tcPr>
            <w:tcW w:w="7089" w:type="dxa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27" w:type="dxa"/>
          </w:tcPr>
          <w:p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6F2E64" w:rsidRPr="00F84424" w:rsidTr="000E1B59">
        <w:trPr>
          <w:trHeight w:val="569"/>
        </w:trPr>
        <w:tc>
          <w:tcPr>
            <w:tcW w:w="7089" w:type="dxa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GRADO A CURSAR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6F2E64" w:rsidRPr="00F84424" w:rsidTr="000E1B59">
        <w:trPr>
          <w:trHeight w:val="553"/>
        </w:trPr>
        <w:tc>
          <w:tcPr>
            <w:tcW w:w="10916" w:type="dxa"/>
            <w:gridSpan w:val="2"/>
          </w:tcPr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¿QUÉ PORCENTAJE?</w:t>
            </w: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rPr>
          <w:rFonts w:ascii="Arial" w:hAnsi="Arial" w:cs="Arial"/>
          <w:b/>
          <w:bCs/>
          <w:sz w:val="22"/>
          <w:szCs w:val="22"/>
        </w:rPr>
      </w:pPr>
    </w:p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tbl>
      <w:tblPr>
        <w:tblpPr w:leftFromText="141" w:rightFromText="141" w:vertAnchor="text" w:horzAnchor="margin" w:tblpXSpec="center" w:tblpY="88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49"/>
        <w:gridCol w:w="919"/>
        <w:gridCol w:w="1702"/>
        <w:gridCol w:w="1172"/>
        <w:gridCol w:w="3094"/>
      </w:tblGrid>
      <w:tr w:rsidR="009E1D51" w:rsidRPr="00F84424" w:rsidTr="009E1D51">
        <w:trPr>
          <w:trHeight w:val="630"/>
        </w:trPr>
        <w:tc>
          <w:tcPr>
            <w:tcW w:w="3070" w:type="dxa"/>
            <w:vAlign w:val="center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449" w:type="dxa"/>
            <w:vAlign w:val="center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702" w:type="dxa"/>
            <w:vAlign w:val="center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72" w:type="dxa"/>
            <w:vAlign w:val="center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094" w:type="dxa"/>
            <w:vAlign w:val="center"/>
          </w:tcPr>
          <w:p w:rsidR="000D5D68" w:rsidRPr="00F44590" w:rsidRDefault="000D5D68" w:rsidP="000D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590">
              <w:rPr>
                <w:rFonts w:ascii="Arial" w:hAnsi="Arial" w:cs="Arial"/>
                <w:b/>
                <w:sz w:val="16"/>
                <w:szCs w:val="16"/>
              </w:rPr>
              <w:t>ESPECIFICAR A QUE SE DEDICA</w:t>
            </w:r>
          </w:p>
          <w:p w:rsidR="000D5D68" w:rsidRPr="00801FE3" w:rsidRDefault="000D5D68" w:rsidP="000D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F3DF3">
              <w:rPr>
                <w:rFonts w:ascii="Arial" w:hAnsi="Arial" w:cs="Arial"/>
                <w:b/>
                <w:sz w:val="16"/>
                <w:szCs w:val="16"/>
                <w:u w:val="single"/>
              </w:rPr>
              <w:t>PUESTO</w:t>
            </w:r>
            <w:r w:rsidRPr="00801FE3">
              <w:rPr>
                <w:rFonts w:ascii="Arial" w:hAnsi="Arial" w:cs="Arial"/>
                <w:b/>
                <w:sz w:val="16"/>
                <w:szCs w:val="16"/>
              </w:rPr>
              <w:t xml:space="preserve"> Y EN DONDE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586B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801FE3">
              <w:rPr>
                <w:rFonts w:ascii="Arial" w:hAnsi="Arial" w:cs="Arial"/>
                <w:b/>
                <w:sz w:val="16"/>
                <w:szCs w:val="16"/>
                <w:u w:val="single"/>
              </w:rPr>
              <w:t>ESTUDIANTE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EN DONDE</w:t>
            </w:r>
          </w:p>
        </w:tc>
      </w:tr>
      <w:tr w:rsidR="009E1D51" w:rsidRPr="00F84424" w:rsidTr="009E1D51">
        <w:trPr>
          <w:cantSplit/>
          <w:trHeight w:val="438"/>
        </w:trPr>
        <w:tc>
          <w:tcPr>
            <w:tcW w:w="3070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:rsidTr="009E1D51">
        <w:trPr>
          <w:cantSplit/>
          <w:trHeight w:val="382"/>
        </w:trPr>
        <w:tc>
          <w:tcPr>
            <w:tcW w:w="3070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:rsidTr="009E1D51">
        <w:trPr>
          <w:cantSplit/>
          <w:trHeight w:val="345"/>
        </w:trPr>
        <w:tc>
          <w:tcPr>
            <w:tcW w:w="3070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:rsidTr="009E1D51">
        <w:trPr>
          <w:cantSplit/>
          <w:trHeight w:val="445"/>
        </w:trPr>
        <w:tc>
          <w:tcPr>
            <w:tcW w:w="3070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:rsidTr="009E1D51">
        <w:trPr>
          <w:cantSplit/>
          <w:trHeight w:val="404"/>
        </w:trPr>
        <w:tc>
          <w:tcPr>
            <w:tcW w:w="3070" w:type="dxa"/>
          </w:tcPr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:rsidTr="009E1D51">
        <w:trPr>
          <w:cantSplit/>
          <w:trHeight w:val="570"/>
        </w:trPr>
        <w:tc>
          <w:tcPr>
            <w:tcW w:w="3070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:rsidTr="009E1D51">
        <w:trPr>
          <w:cantSplit/>
          <w:trHeight w:val="423"/>
        </w:trPr>
        <w:tc>
          <w:tcPr>
            <w:tcW w:w="3070" w:type="dxa"/>
          </w:tcPr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:rsidR="006F2E64" w:rsidRPr="00F84424" w:rsidRDefault="006F2E64" w:rsidP="006F2E64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:rsidR="006F2E64" w:rsidRPr="00F84424" w:rsidRDefault="006F2E64" w:rsidP="006F2E64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:rsidR="006F2E64" w:rsidRPr="00E826B4" w:rsidRDefault="006F2E64" w:rsidP="006F2E64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6F2E64" w:rsidRPr="00F84424" w:rsidTr="000E1B59">
        <w:trPr>
          <w:trHeight w:val="263"/>
        </w:trPr>
        <w:tc>
          <w:tcPr>
            <w:tcW w:w="6946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6F2E64" w:rsidRPr="00F84424" w:rsidTr="000E1B59">
        <w:trPr>
          <w:trHeight w:val="216"/>
        </w:trPr>
        <w:tc>
          <w:tcPr>
            <w:tcW w:w="694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216"/>
        </w:trPr>
        <w:tc>
          <w:tcPr>
            <w:tcW w:w="694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:rsidTr="000E1B59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:rsidR="006F2E64" w:rsidRDefault="006F2E64" w:rsidP="000E1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6F2E64" w:rsidRPr="00F84424" w:rsidRDefault="006F2E64" w:rsidP="000E1B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Pr="00F84424" w:rsidRDefault="006F2E64" w:rsidP="006F2E6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tbl>
      <w:tblPr>
        <w:tblpPr w:leftFromText="141" w:rightFromText="141" w:vertAnchor="text" w:horzAnchor="margin" w:tblpXSpec="center" w:tblpY="166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356"/>
      </w:tblGrid>
      <w:tr w:rsidR="003E356C" w:rsidRPr="00F84424" w:rsidTr="00552223">
        <w:trPr>
          <w:trHeight w:val="254"/>
        </w:trPr>
        <w:tc>
          <w:tcPr>
            <w:tcW w:w="3539" w:type="dxa"/>
          </w:tcPr>
          <w:p w:rsidR="003E356C" w:rsidRPr="00F84424" w:rsidRDefault="003E356C" w:rsidP="003E3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2356" w:type="dxa"/>
          </w:tcPr>
          <w:p w:rsidR="003E356C" w:rsidRPr="00F84424" w:rsidRDefault="00294FCE" w:rsidP="003E3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PAGO </w:t>
            </w:r>
            <w:r w:rsidR="003E356C"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54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E91FF4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0A676" wp14:editId="07DEBB70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F4436" id="Rectangle 149" o:spid="_x0000_s1026" style="position:absolute;margin-left:113.5pt;margin-top:.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c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"/>
                  </w:pict>
                </mc:Fallback>
              </mc:AlternateContent>
            </w:r>
            <w:r w:rsidR="00552223"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9609A" wp14:editId="14DBB3DD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CA155" id="Rectangle 149" o:spid="_x0000_s1026" style="position:absolute;margin-left:73.35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1bHAIAAD4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"/>
                  </w:pict>
                </mc:Fallback>
              </mc:AlternateContent>
            </w:r>
            <w:r w:rsidR="003E356C">
              <w:rPr>
                <w:rFonts w:ascii="Arial" w:hAnsi="Arial" w:cs="Arial"/>
                <w:sz w:val="18"/>
                <w:szCs w:val="18"/>
              </w:rPr>
              <w:t xml:space="preserve">AUTOMOVIL </w:t>
            </w:r>
            <w:r w:rsidR="005522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56C">
              <w:rPr>
                <w:rFonts w:ascii="Arial" w:hAnsi="Arial" w:cs="Arial"/>
                <w:sz w:val="18"/>
                <w:szCs w:val="18"/>
              </w:rPr>
              <w:t xml:space="preserve">SI          </w:t>
            </w:r>
            <w:r w:rsidR="003E356C" w:rsidRPr="00F84424">
              <w:rPr>
                <w:rFonts w:ascii="Arial" w:hAnsi="Arial" w:cs="Arial"/>
                <w:sz w:val="18"/>
                <w:szCs w:val="18"/>
              </w:rPr>
              <w:t>NO</w:t>
            </w:r>
            <w:r w:rsidR="00552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2223" w:rsidRDefault="0055222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223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52223" w:rsidRDefault="0055222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56C" w:rsidRPr="00F84424" w:rsidRDefault="00552223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MODELO:                  </w:t>
            </w:r>
            <w:r w:rsidR="00C0666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2A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6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56C">
              <w:rPr>
                <w:rFonts w:ascii="Arial" w:hAnsi="Arial" w:cs="Arial"/>
                <w:sz w:val="18"/>
                <w:szCs w:val="18"/>
              </w:rPr>
              <w:t xml:space="preserve"> AÑO: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54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54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  <w:r w:rsidR="000A3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CABLE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54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:rsidTr="00552223">
        <w:trPr>
          <w:trHeight w:val="271"/>
        </w:trPr>
        <w:tc>
          <w:tcPr>
            <w:tcW w:w="3539" w:type="dxa"/>
            <w:vAlign w:val="bottom"/>
          </w:tcPr>
          <w:p w:rsidR="003E356C" w:rsidRPr="00F84424" w:rsidRDefault="003E356C" w:rsidP="003E35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356" w:type="dxa"/>
          </w:tcPr>
          <w:p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E64" w:rsidRPr="005B70E2" w:rsidRDefault="006F2E64" w:rsidP="006F2E64">
      <w:pPr>
        <w:ind w:left="1844"/>
        <w:rPr>
          <w:rFonts w:ascii="Arial" w:hAnsi="Arial" w:cs="Arial"/>
          <w:b/>
          <w:bCs/>
          <w:sz w:val="24"/>
        </w:rPr>
      </w:pPr>
    </w:p>
    <w:p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pStyle w:val="Textoindependiente2"/>
        <w:rPr>
          <w:rFonts w:ascii="Arial" w:hAnsi="Arial" w:cs="Arial"/>
          <w:b/>
          <w:bCs/>
          <w:szCs w:val="22"/>
        </w:rPr>
      </w:pPr>
    </w:p>
    <w:p w:rsidR="003E356C" w:rsidRDefault="003E356C" w:rsidP="006F2E64">
      <w:pPr>
        <w:pStyle w:val="Textoindependiente2"/>
        <w:rPr>
          <w:rFonts w:ascii="Arial" w:hAnsi="Arial" w:cs="Arial"/>
          <w:b/>
          <w:bCs/>
          <w:szCs w:val="22"/>
        </w:rPr>
      </w:pPr>
    </w:p>
    <w:p w:rsidR="00552223" w:rsidRDefault="00552223" w:rsidP="00EE3838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</w:p>
    <w:p w:rsidR="00552223" w:rsidRDefault="00552223" w:rsidP="00EE3838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</w:p>
    <w:p w:rsidR="006F2E64" w:rsidRPr="00F84424" w:rsidRDefault="006F2E64" w:rsidP="00EE3838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</w:t>
      </w:r>
      <w:r w:rsidR="00B60C5B">
        <w:rPr>
          <w:rFonts w:ascii="Arial" w:hAnsi="Arial" w:cs="Arial"/>
          <w:b/>
          <w:bCs/>
          <w:szCs w:val="22"/>
        </w:rPr>
        <w:t>ENFERMEDAD, DESEMPLEO, POR APOYO ECONÓMICO, DISCAPACIDAD, ETC</w:t>
      </w:r>
      <w:r w:rsidRPr="00F84424">
        <w:rPr>
          <w:rFonts w:ascii="Arial" w:hAnsi="Arial" w:cs="Arial"/>
          <w:b/>
          <w:bCs/>
          <w:szCs w:val="22"/>
        </w:rPr>
        <w:t>)</w:t>
      </w:r>
    </w:p>
    <w:p w:rsidR="006F2E64" w:rsidRDefault="006F2E64" w:rsidP="006F2E64">
      <w:pPr>
        <w:pStyle w:val="Ttulo6"/>
        <w:rPr>
          <w:rFonts w:ascii="Arial" w:hAnsi="Arial" w:cs="Arial"/>
          <w:sz w:val="24"/>
        </w:rPr>
      </w:pPr>
    </w:p>
    <w:p w:rsidR="00633E5A" w:rsidRDefault="006F2E64" w:rsidP="006F2E64">
      <w:pPr>
        <w:jc w:val="both"/>
        <w:rPr>
          <w:rFonts w:ascii="Arial" w:hAnsi="Arial" w:cs="Arial"/>
          <w:bCs/>
          <w:sz w:val="24"/>
        </w:rPr>
      </w:pPr>
      <w:r w:rsidRPr="006A74F2">
        <w:rPr>
          <w:rFonts w:ascii="Arial" w:hAnsi="Arial" w:cs="Arial"/>
          <w:bCs/>
          <w:sz w:val="24"/>
        </w:rPr>
        <w:t>_____________</w:t>
      </w:r>
      <w:r>
        <w:rPr>
          <w:rFonts w:ascii="Arial" w:hAnsi="Arial" w:cs="Arial"/>
          <w:bCs/>
          <w:sz w:val="24"/>
        </w:rPr>
        <w:t>_____________________________________________________</w:t>
      </w:r>
    </w:p>
    <w:p w:rsidR="006F2E64" w:rsidRPr="00552223" w:rsidRDefault="006F2E64" w:rsidP="006F2E6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14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86"/>
      </w:tblGrid>
      <w:tr w:rsidR="006F2E64" w:rsidRPr="00F039F2" w:rsidTr="006F2E64">
        <w:trPr>
          <w:cantSplit/>
          <w:trHeight w:val="513"/>
        </w:trPr>
        <w:tc>
          <w:tcPr>
            <w:tcW w:w="5457" w:type="dxa"/>
            <w:tcBorders>
              <w:right w:val="single" w:sz="2" w:space="0" w:color="auto"/>
            </w:tcBorders>
            <w:vAlign w:val="center"/>
          </w:tcPr>
          <w:p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lastRenderedPageBreak/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386" w:type="dxa"/>
            <w:vMerge w:val="restart"/>
            <w:tcBorders>
              <w:lef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:rsidR="00902B21" w:rsidRDefault="00902B21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2B21" w:rsidRDefault="00902B21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E64" w:rsidRPr="00F039F2" w:rsidRDefault="006F2E64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902B21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F2E64" w:rsidRPr="00F039F2" w:rsidTr="006F2E64">
        <w:trPr>
          <w:cantSplit/>
          <w:trHeight w:val="1041"/>
        </w:trPr>
        <w:tc>
          <w:tcPr>
            <w:tcW w:w="5457" w:type="dxa"/>
            <w:tcBorders>
              <w:righ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left w:val="single" w:sz="2" w:space="0" w:color="auto"/>
            </w:tcBorders>
          </w:tcPr>
          <w:p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F2E64" w:rsidRPr="00F039F2" w:rsidRDefault="006F2E64" w:rsidP="006F2E64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manipulados por el Comité conformado en Instituto Cultural de Occidente A.C. para el proceso de otorgamiento</w:t>
      </w:r>
      <w:r w:rsidR="000E49AD"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="000E49AD" w:rsidRPr="00902B2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Becas del</w:t>
      </w:r>
      <w:r w:rsidR="00E91FF4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 xml:space="preserve"> Ciclo Escolar 2022-2023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 w:rsidRPr="00F039F2">
        <w:rPr>
          <w:rFonts w:ascii="Arial" w:hAnsi="Arial" w:cs="Arial"/>
          <w:b/>
          <w:i/>
          <w:sz w:val="18"/>
          <w:szCs w:val="18"/>
        </w:rPr>
        <w:t xml:space="preserve">de acuerdo a las Disposiciones Generales de la Ley Federal de Protección de Datos Personales de los Particulares, publicado en el Diario Oficial de </w:t>
      </w:r>
      <w:r w:rsidR="00F24B23">
        <w:rPr>
          <w:rFonts w:ascii="Arial" w:hAnsi="Arial" w:cs="Arial"/>
          <w:b/>
          <w:i/>
          <w:sz w:val="18"/>
          <w:szCs w:val="18"/>
        </w:rPr>
        <w:t xml:space="preserve">la Federación el día 5 </w:t>
      </w:r>
      <w:r w:rsidRPr="00F039F2">
        <w:rPr>
          <w:rFonts w:ascii="Arial" w:hAnsi="Arial" w:cs="Arial"/>
          <w:b/>
          <w:i/>
          <w:sz w:val="18"/>
          <w:szCs w:val="18"/>
        </w:rPr>
        <w:t>de julio de 2010.</w:t>
      </w:r>
    </w:p>
    <w:p w:rsidR="006F2E64" w:rsidRPr="00F039F2" w:rsidRDefault="006F2E64" w:rsidP="006F2E64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:rsidR="008F723E" w:rsidRDefault="008F723E"/>
    <w:sectPr w:rsidR="008F7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4"/>
    <w:rsid w:val="00004B8D"/>
    <w:rsid w:val="000A33E5"/>
    <w:rsid w:val="000C005B"/>
    <w:rsid w:val="000C6093"/>
    <w:rsid w:val="000D03A4"/>
    <w:rsid w:val="000D5D68"/>
    <w:rsid w:val="000E49AD"/>
    <w:rsid w:val="00104030"/>
    <w:rsid w:val="001D1069"/>
    <w:rsid w:val="0022586B"/>
    <w:rsid w:val="00294FCE"/>
    <w:rsid w:val="00336A03"/>
    <w:rsid w:val="0035490D"/>
    <w:rsid w:val="003B3C3B"/>
    <w:rsid w:val="003E0DFA"/>
    <w:rsid w:val="003E356C"/>
    <w:rsid w:val="00404CA4"/>
    <w:rsid w:val="004674E9"/>
    <w:rsid w:val="00491F7E"/>
    <w:rsid w:val="00552223"/>
    <w:rsid w:val="005E35CE"/>
    <w:rsid w:val="00633E5A"/>
    <w:rsid w:val="006E6D18"/>
    <w:rsid w:val="006F2E64"/>
    <w:rsid w:val="00742A05"/>
    <w:rsid w:val="007676F0"/>
    <w:rsid w:val="00776601"/>
    <w:rsid w:val="007E450A"/>
    <w:rsid w:val="00801FE3"/>
    <w:rsid w:val="008473B9"/>
    <w:rsid w:val="008C1310"/>
    <w:rsid w:val="008F723E"/>
    <w:rsid w:val="00902B21"/>
    <w:rsid w:val="009E1D51"/>
    <w:rsid w:val="00A53E33"/>
    <w:rsid w:val="00AD35EF"/>
    <w:rsid w:val="00AF1FA3"/>
    <w:rsid w:val="00B10B44"/>
    <w:rsid w:val="00B477D6"/>
    <w:rsid w:val="00B60C5B"/>
    <w:rsid w:val="00BA174B"/>
    <w:rsid w:val="00BB214D"/>
    <w:rsid w:val="00C06662"/>
    <w:rsid w:val="00CF083D"/>
    <w:rsid w:val="00CF3DF3"/>
    <w:rsid w:val="00D85D9A"/>
    <w:rsid w:val="00DB4EAD"/>
    <w:rsid w:val="00E66F8E"/>
    <w:rsid w:val="00E73BC7"/>
    <w:rsid w:val="00E91FF4"/>
    <w:rsid w:val="00EA034C"/>
    <w:rsid w:val="00EC7004"/>
    <w:rsid w:val="00EE3838"/>
    <w:rsid w:val="00F17211"/>
    <w:rsid w:val="00F24B23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70A2-A708-40B4-AF63-D3DF579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64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F2E64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F2E64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6F2E64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F2E64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2E64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6F2E6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F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FC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Siete</cp:lastModifiedBy>
  <cp:revision>101</cp:revision>
  <cp:lastPrinted>2021-04-26T17:58:00Z</cp:lastPrinted>
  <dcterms:created xsi:type="dcterms:W3CDTF">2020-06-13T19:33:00Z</dcterms:created>
  <dcterms:modified xsi:type="dcterms:W3CDTF">2022-05-12T18:17:00Z</dcterms:modified>
</cp:coreProperties>
</file>